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92" w:rsidRPr="00DA07A6" w:rsidRDefault="00D64592" w:rsidP="00063FE0">
      <w:pPr>
        <w:spacing w:after="0"/>
        <w:jc w:val="both"/>
        <w:rPr>
          <w:rFonts w:ascii="Arial" w:hAnsi="Arial" w:cs="Arial"/>
        </w:rPr>
      </w:pPr>
      <w:r w:rsidRPr="00625EC9">
        <w:rPr>
          <w:rFonts w:ascii="Arial" w:hAnsi="Arial" w:cs="Arial"/>
          <w:noProof/>
          <w:color w:val="0060A9"/>
          <w:sz w:val="27"/>
          <w:szCs w:val="27"/>
        </w:rPr>
        <w:drawing>
          <wp:inline distT="0" distB="0" distL="0" distR="0" wp14:anchorId="20A18D20" wp14:editId="70AFCAFB">
            <wp:extent cx="3508552" cy="557530"/>
            <wp:effectExtent l="0" t="0" r="0" b="0"/>
            <wp:docPr id="2" name="Picture 2"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552" cy="557530"/>
                    </a:xfrm>
                    <a:prstGeom prst="rect">
                      <a:avLst/>
                    </a:prstGeom>
                    <a:noFill/>
                    <a:ln>
                      <a:noFill/>
                    </a:ln>
                  </pic:spPr>
                </pic:pic>
              </a:graphicData>
            </a:graphic>
          </wp:inline>
        </w:drawing>
      </w:r>
    </w:p>
    <w:p w:rsidR="003308EA" w:rsidRDefault="003308EA" w:rsidP="00063FE0">
      <w:pPr>
        <w:pStyle w:val="Heading3"/>
        <w:rPr>
          <w:rFonts w:ascii="Arial" w:hAnsi="Arial" w:cs="Arial"/>
          <w:sz w:val="28"/>
          <w:szCs w:val="28"/>
          <w:u w:val="none"/>
        </w:rPr>
      </w:pPr>
    </w:p>
    <w:p w:rsidR="00D64592" w:rsidRPr="00C71FBB" w:rsidRDefault="00D64592" w:rsidP="00063FE0">
      <w:pPr>
        <w:pStyle w:val="Heading3"/>
        <w:rPr>
          <w:rFonts w:ascii="Arial" w:hAnsi="Arial" w:cs="Arial"/>
          <w:sz w:val="28"/>
          <w:szCs w:val="28"/>
          <w:u w:val="none"/>
        </w:rPr>
      </w:pPr>
      <w:r w:rsidRPr="00C71FBB">
        <w:rPr>
          <w:rFonts w:ascii="Arial" w:hAnsi="Arial" w:cs="Arial"/>
          <w:sz w:val="28"/>
          <w:szCs w:val="28"/>
          <w:u w:val="none"/>
        </w:rPr>
        <w:t xml:space="preserve">Learning Disability </w:t>
      </w:r>
      <w:r>
        <w:rPr>
          <w:rFonts w:ascii="Arial" w:hAnsi="Arial" w:cs="Arial"/>
          <w:sz w:val="28"/>
          <w:szCs w:val="28"/>
          <w:u w:val="none"/>
        </w:rPr>
        <w:t>Documentation guidelines</w:t>
      </w:r>
    </w:p>
    <w:p w:rsidR="00D64592" w:rsidRPr="009272F2" w:rsidRDefault="00DA5CD3" w:rsidP="00063FE0">
      <w:pPr>
        <w:jc w:val="both"/>
      </w:pPr>
      <w:r w:rsidRPr="00DA5CD3">
        <w:rPr>
          <w:rFonts w:ascii="Arial" w:hAnsi="Arial" w:cs="Arial"/>
          <w:bCs/>
          <w:sz w:val="24"/>
          <w:szCs w:val="24"/>
        </w:rPr>
        <w:t>DISABILITY PROVIDER FORM</w:t>
      </w:r>
    </w:p>
    <w:p w:rsidR="00D64592" w:rsidRDefault="00D64592">
      <w:pPr>
        <w:jc w:val="both"/>
        <w:rPr>
          <w:rFonts w:ascii="Arial" w:hAnsi="Arial" w:cs="Arial"/>
        </w:rPr>
      </w:pPr>
      <w:r w:rsidRPr="001203D4">
        <w:rPr>
          <w:rFonts w:ascii="Arial" w:hAnsi="Arial" w:cs="Arial"/>
        </w:rPr>
        <w:t>Your patient/client has requested a</w:t>
      </w:r>
      <w:r>
        <w:rPr>
          <w:rFonts w:ascii="Arial" w:hAnsi="Arial" w:cs="Arial"/>
        </w:rPr>
        <w:t xml:space="preserve">ccommodations </w:t>
      </w:r>
      <w:r w:rsidR="005575FF">
        <w:rPr>
          <w:rFonts w:ascii="Arial" w:hAnsi="Arial" w:cs="Arial"/>
        </w:rPr>
        <w:t xml:space="preserve">through the Academic Success Office at </w:t>
      </w:r>
      <w:r w:rsidRPr="001203D4">
        <w:rPr>
          <w:rFonts w:ascii="Arial" w:hAnsi="Arial" w:cs="Arial"/>
        </w:rPr>
        <w:t>Presbyterian College.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rsidR="00D64592" w:rsidRDefault="00D64592" w:rsidP="00063FE0">
      <w:pPr>
        <w:jc w:val="both"/>
        <w:rPr>
          <w:rFonts w:ascii="Arial" w:hAnsi="Arial" w:cs="Arial"/>
        </w:rPr>
      </w:pPr>
      <w:r w:rsidRPr="00042DD1">
        <w:rPr>
          <w:rFonts w:ascii="Arial" w:hAnsi="Arial" w:cs="Arial"/>
          <w:b/>
        </w:rPr>
        <w:t>Student’s Name</w:t>
      </w:r>
      <w:r>
        <w:rPr>
          <w:rFonts w:ascii="Arial" w:hAnsi="Arial" w:cs="Arial"/>
        </w:rPr>
        <w:tab/>
      </w:r>
      <w:r>
        <w:rPr>
          <w:rFonts w:ascii="Arial" w:hAnsi="Arial" w:cs="Arial"/>
        </w:rPr>
        <w:tab/>
      </w:r>
      <w:r>
        <w:rPr>
          <w:rFonts w:ascii="Arial" w:hAnsi="Arial" w:cs="Arial"/>
        </w:rPr>
        <w:tab/>
        <w:t>__________________________________________________________</w:t>
      </w:r>
      <w:r>
        <w:rPr>
          <w:rFonts w:ascii="Arial" w:hAnsi="Arial" w:cs="Arial"/>
        </w:rPr>
        <w:tab/>
      </w:r>
    </w:p>
    <w:p w:rsidR="00D64592" w:rsidRDefault="00D64592" w:rsidP="00063FE0">
      <w:pPr>
        <w:jc w:val="both"/>
        <w:rPr>
          <w:rFonts w:ascii="Arial" w:hAnsi="Arial" w:cs="Arial"/>
        </w:rPr>
      </w:pPr>
      <w:r w:rsidRPr="00042DD1">
        <w:rPr>
          <w:rFonts w:ascii="Arial" w:hAnsi="Arial" w:cs="Arial"/>
          <w:b/>
        </w:rPr>
        <w:t>Student’s Date of Birth</w:t>
      </w:r>
      <w:r>
        <w:rPr>
          <w:rFonts w:ascii="Arial" w:hAnsi="Arial" w:cs="Arial"/>
        </w:rPr>
        <w:tab/>
      </w:r>
      <w:r>
        <w:rPr>
          <w:rFonts w:ascii="Arial" w:hAnsi="Arial" w:cs="Arial"/>
        </w:rPr>
        <w:tab/>
        <w:t>_________________________________</w:t>
      </w:r>
    </w:p>
    <w:p w:rsidR="00D64592" w:rsidRDefault="00D64592">
      <w:pPr>
        <w:jc w:val="both"/>
        <w:rPr>
          <w:rFonts w:ascii="Arial" w:hAnsi="Arial" w:cs="Arial"/>
        </w:rPr>
      </w:pPr>
      <w:r w:rsidRPr="00042DD1">
        <w:rPr>
          <w:rFonts w:ascii="Arial" w:hAnsi="Arial" w:cs="Arial"/>
          <w:b/>
        </w:rPr>
        <w:t>Date of Last Visit/Consultation</w:t>
      </w:r>
      <w:r>
        <w:rPr>
          <w:rFonts w:ascii="Arial" w:hAnsi="Arial" w:cs="Arial"/>
        </w:rPr>
        <w:tab/>
        <w:t>_________________________________</w:t>
      </w:r>
    </w:p>
    <w:p w:rsidR="00D64592" w:rsidRPr="00625EC9" w:rsidRDefault="00D64592" w:rsidP="00063FE0">
      <w:pPr>
        <w:jc w:val="both"/>
        <w:rPr>
          <w:rFonts w:ascii="Arial" w:hAnsi="Arial" w:cs="Arial"/>
        </w:rPr>
      </w:pPr>
      <w:r w:rsidRPr="009F4DB2">
        <w:rPr>
          <w:rFonts w:ascii="Arial" w:hAnsi="Arial" w:cs="Arial"/>
        </w:rPr>
        <w:t>A learning disability is a neurological disorder where the brain works differently in how it takes in, uses, and outputs information. Although most individuals with a learning disability possess average to above average intelligence, they have difficulty with one or more areas such as math, reading, speaking, writing, spelling, visual-spatial perception, processing sp</w:t>
      </w:r>
      <w:r>
        <w:rPr>
          <w:rFonts w:ascii="Arial" w:hAnsi="Arial" w:cs="Arial"/>
        </w:rPr>
        <w:t>eed and understanding language.</w:t>
      </w:r>
      <w:r>
        <w:rPr>
          <w:rFonts w:ascii="Arial" w:hAnsi="Arial" w:cs="Arial"/>
        </w:rPr>
        <w:tab/>
      </w:r>
    </w:p>
    <w:p w:rsidR="00D64592" w:rsidRPr="00BD7B63" w:rsidRDefault="00D64592">
      <w:pPr>
        <w:jc w:val="both"/>
        <w:rPr>
          <w:rFonts w:ascii="Arial" w:hAnsi="Arial" w:cs="Arial"/>
        </w:rPr>
      </w:pPr>
      <w:r w:rsidRPr="00625EC9">
        <w:rPr>
          <w:rFonts w:ascii="Arial" w:hAnsi="Arial" w:cs="Arial"/>
        </w:rPr>
        <w:t>In order to be considered eligible for reasonable accomm</w:t>
      </w:r>
      <w:r>
        <w:rPr>
          <w:rFonts w:ascii="Arial" w:hAnsi="Arial" w:cs="Arial"/>
        </w:rPr>
        <w:t xml:space="preserve">odations, </w:t>
      </w:r>
      <w:r w:rsidRPr="00625EC9">
        <w:rPr>
          <w:rFonts w:ascii="Arial" w:hAnsi="Arial" w:cs="Arial"/>
        </w:rPr>
        <w:t>the following documentation</w:t>
      </w:r>
      <w:r>
        <w:rPr>
          <w:rFonts w:ascii="Arial" w:hAnsi="Arial" w:cs="Arial"/>
        </w:rPr>
        <w:t xml:space="preserve"> is required</w:t>
      </w:r>
      <w:r w:rsidR="00E00589">
        <w:rPr>
          <w:rFonts w:ascii="Arial" w:hAnsi="Arial" w:cs="Arial"/>
        </w:rPr>
        <w:t xml:space="preserve">: </w:t>
      </w:r>
      <w:r w:rsidRPr="00BD7B63">
        <w:rPr>
          <w:rFonts w:ascii="Arial" w:hAnsi="Arial" w:cs="Arial"/>
        </w:rPr>
        <w:t>A current psychoeducational evaluation completed by a psychologist licensed by a state board of examiners or certified in psychology by a state department of education is required.  The psychologist must provide his/her license or cer</w:t>
      </w:r>
      <w:r>
        <w:rPr>
          <w:rFonts w:ascii="Arial" w:hAnsi="Arial" w:cs="Arial"/>
        </w:rPr>
        <w:t xml:space="preserve">tificate number in the report. </w:t>
      </w:r>
      <w:r w:rsidRPr="00BD7B63">
        <w:rPr>
          <w:rFonts w:ascii="Arial" w:hAnsi="Arial" w:cs="Arial"/>
        </w:rPr>
        <w:t xml:space="preserve">The college’s multidisciplinary committee may—upon review—accept psychoeducational evaluations completed by professionals in related disciplines (e.g., education).  </w:t>
      </w:r>
      <w:r w:rsidRPr="00552F8A">
        <w:rPr>
          <w:rFonts w:ascii="Arial" w:hAnsi="Arial" w:cs="Arial"/>
        </w:rPr>
        <w:t xml:space="preserve">A current psychoeducational evaluation is one that has been completed </w:t>
      </w:r>
      <w:r w:rsidRPr="00552F8A">
        <w:rPr>
          <w:rFonts w:ascii="Arial" w:hAnsi="Arial" w:cs="Arial"/>
          <w:b/>
        </w:rPr>
        <w:t xml:space="preserve">within three calendar years of the student's date of enrollment in Presbyterian College. </w:t>
      </w:r>
      <w:r w:rsidR="0026650E" w:rsidRPr="0026650E">
        <w:rPr>
          <w:rFonts w:ascii="Arial" w:hAnsi="Arial" w:cs="Arial"/>
        </w:rPr>
        <w:t xml:space="preserve">IEPs are </w:t>
      </w:r>
      <w:r w:rsidR="0026650E" w:rsidRPr="0026650E">
        <w:rPr>
          <w:rFonts w:ascii="Arial" w:hAnsi="Arial" w:cs="Arial"/>
          <w:i/>
        </w:rPr>
        <w:t>not</w:t>
      </w:r>
      <w:r w:rsidR="0026650E" w:rsidRPr="0026650E">
        <w:rPr>
          <w:rFonts w:ascii="Arial" w:hAnsi="Arial" w:cs="Arial"/>
        </w:rPr>
        <w:t xml:space="preserve"> accepted</w:t>
      </w:r>
      <w:r w:rsidR="0026650E">
        <w:rPr>
          <w:rFonts w:ascii="Arial" w:hAnsi="Arial" w:cs="Arial"/>
          <w:b/>
        </w:rPr>
        <w:t xml:space="preserve">. </w:t>
      </w:r>
      <w:r w:rsidRPr="00BD7B63">
        <w:rPr>
          <w:rFonts w:ascii="Arial" w:hAnsi="Arial" w:cs="Arial"/>
        </w:rPr>
        <w:t>The psychoeducational evaluation must, at a minimum, contain the following information:</w:t>
      </w:r>
    </w:p>
    <w:p w:rsidR="00D64592" w:rsidRPr="00543FC1" w:rsidRDefault="00D64592" w:rsidP="00063FE0">
      <w:pPr>
        <w:pStyle w:val="ListParagraph"/>
        <w:tabs>
          <w:tab w:val="left" w:pos="576"/>
          <w:tab w:val="left" w:pos="1152"/>
        </w:tabs>
        <w:jc w:val="both"/>
        <w:rPr>
          <w:rFonts w:ascii="Arial" w:hAnsi="Arial" w:cs="Arial"/>
          <w:sz w:val="12"/>
          <w:szCs w:val="20"/>
        </w:rPr>
      </w:pPr>
    </w:p>
    <w:p w:rsidR="00D64592" w:rsidRPr="00BD7B63" w:rsidRDefault="00D64592" w:rsidP="00063FE0">
      <w:pPr>
        <w:pStyle w:val="ListParagraph"/>
        <w:numPr>
          <w:ilvl w:val="0"/>
          <w:numId w:val="13"/>
        </w:numPr>
        <w:spacing w:after="0" w:line="240" w:lineRule="auto"/>
        <w:jc w:val="both"/>
        <w:rPr>
          <w:rFonts w:ascii="Arial" w:hAnsi="Arial" w:cs="Arial"/>
        </w:rPr>
      </w:pPr>
      <w:r w:rsidRPr="00BD7B63">
        <w:rPr>
          <w:rFonts w:ascii="Arial" w:hAnsi="Arial" w:cs="Arial"/>
        </w:rPr>
        <w:t>An individually administered measure of intellectual functioning (e.g., Wechsler Adult Intelligence Scale, Revised; Stanford-</w:t>
      </w:r>
      <w:proofErr w:type="spellStart"/>
      <w:r w:rsidRPr="00BD7B63">
        <w:rPr>
          <w:rFonts w:ascii="Arial" w:hAnsi="Arial" w:cs="Arial"/>
        </w:rPr>
        <w:t>Binet</w:t>
      </w:r>
      <w:proofErr w:type="spellEnd"/>
      <w:r w:rsidRPr="00BD7B63">
        <w:rPr>
          <w:rFonts w:ascii="Arial" w:hAnsi="Arial" w:cs="Arial"/>
        </w:rPr>
        <w:t>, Fourth Edition; etc.).</w:t>
      </w:r>
    </w:p>
    <w:p w:rsidR="00D64592" w:rsidRPr="00BD7B63" w:rsidRDefault="00D64592" w:rsidP="00063FE0">
      <w:pPr>
        <w:spacing w:after="0" w:line="240" w:lineRule="auto"/>
        <w:jc w:val="both"/>
        <w:rPr>
          <w:rFonts w:ascii="Arial" w:hAnsi="Arial" w:cs="Arial"/>
          <w:sz w:val="12"/>
        </w:rPr>
      </w:pPr>
    </w:p>
    <w:p w:rsidR="00D64592" w:rsidRPr="00BD7B63" w:rsidRDefault="00D64592" w:rsidP="00063FE0">
      <w:pPr>
        <w:pStyle w:val="ListParagraph"/>
        <w:numPr>
          <w:ilvl w:val="0"/>
          <w:numId w:val="13"/>
        </w:numPr>
        <w:spacing w:after="0" w:line="240" w:lineRule="auto"/>
        <w:jc w:val="both"/>
        <w:rPr>
          <w:rFonts w:ascii="Arial" w:hAnsi="Arial" w:cs="Arial"/>
        </w:rPr>
      </w:pPr>
      <w:r w:rsidRPr="00BD7B63">
        <w:rPr>
          <w:rFonts w:ascii="Arial" w:hAnsi="Arial" w:cs="Arial"/>
        </w:rPr>
        <w:t xml:space="preserve">An individually administered measure (or measures) of academic functioning that minimally assesses performance in reading, math, and written language and is normed appropriately for the chronological age/educational level of the student (e.g., Woodcock-Johnson Tests of Achievement, Wechsler Individual Achievement Test, etc.). </w:t>
      </w:r>
    </w:p>
    <w:p w:rsidR="00D64592" w:rsidRPr="00BD7B63" w:rsidRDefault="00D64592" w:rsidP="00063FE0">
      <w:pPr>
        <w:spacing w:after="0" w:line="240" w:lineRule="auto"/>
        <w:jc w:val="both"/>
        <w:rPr>
          <w:rFonts w:ascii="Arial" w:hAnsi="Arial" w:cs="Arial"/>
          <w:sz w:val="12"/>
        </w:rPr>
      </w:pPr>
    </w:p>
    <w:p w:rsidR="00D64592" w:rsidRPr="00BD7B63" w:rsidRDefault="00D64592" w:rsidP="00063FE0">
      <w:pPr>
        <w:pStyle w:val="ListParagraph"/>
        <w:numPr>
          <w:ilvl w:val="0"/>
          <w:numId w:val="13"/>
        </w:numPr>
        <w:spacing w:after="0" w:line="240" w:lineRule="auto"/>
        <w:jc w:val="both"/>
        <w:rPr>
          <w:rFonts w:ascii="Arial" w:hAnsi="Arial" w:cs="Arial"/>
        </w:rPr>
      </w:pPr>
      <w:r w:rsidRPr="00BD7B63">
        <w:rPr>
          <w:rFonts w:ascii="Arial" w:hAnsi="Arial" w:cs="Arial"/>
        </w:rPr>
        <w:t>Any other individually administered measures deemed to be appropriate in support of the diagnosis by the examiner (e.g., Bender-Gestalt, MMPI, etc.).</w:t>
      </w:r>
    </w:p>
    <w:p w:rsidR="00D64592" w:rsidRPr="00BD7B63" w:rsidRDefault="00D64592" w:rsidP="00063FE0">
      <w:pPr>
        <w:spacing w:after="0" w:line="240" w:lineRule="auto"/>
        <w:jc w:val="both"/>
        <w:rPr>
          <w:rFonts w:ascii="Arial" w:hAnsi="Arial" w:cs="Arial"/>
          <w:sz w:val="12"/>
        </w:rPr>
      </w:pPr>
    </w:p>
    <w:p w:rsidR="00D64592" w:rsidRPr="00BD7B63" w:rsidRDefault="00D64592" w:rsidP="00063FE0">
      <w:pPr>
        <w:pStyle w:val="ListParagraph"/>
        <w:numPr>
          <w:ilvl w:val="0"/>
          <w:numId w:val="13"/>
        </w:numPr>
        <w:spacing w:after="0" w:line="240" w:lineRule="auto"/>
        <w:jc w:val="both"/>
        <w:rPr>
          <w:rFonts w:ascii="Arial" w:hAnsi="Arial" w:cs="Arial"/>
        </w:rPr>
      </w:pPr>
      <w:r w:rsidRPr="00BD7B63">
        <w:rPr>
          <w:rFonts w:ascii="Arial" w:hAnsi="Arial" w:cs="Arial"/>
        </w:rPr>
        <w:t>Scores for all tests administered.  Reported scores should include specific standard scores and grade equivalents.  Standard scores reported should have the same mean and standard deviation across tests in order for comparisons to be made.</w:t>
      </w:r>
    </w:p>
    <w:p w:rsidR="00D64592" w:rsidRPr="00BD7B63" w:rsidRDefault="00D64592" w:rsidP="00063FE0">
      <w:pPr>
        <w:spacing w:after="0" w:line="240" w:lineRule="auto"/>
        <w:jc w:val="both"/>
        <w:rPr>
          <w:rFonts w:ascii="Arial" w:hAnsi="Arial" w:cs="Arial"/>
          <w:sz w:val="12"/>
        </w:rPr>
      </w:pPr>
    </w:p>
    <w:p w:rsidR="00D64592" w:rsidRPr="00BD7B63" w:rsidRDefault="00D64592" w:rsidP="00063FE0">
      <w:pPr>
        <w:pStyle w:val="ListParagraph"/>
        <w:numPr>
          <w:ilvl w:val="0"/>
          <w:numId w:val="13"/>
        </w:numPr>
        <w:spacing w:after="0" w:line="240" w:lineRule="auto"/>
        <w:jc w:val="both"/>
        <w:rPr>
          <w:rFonts w:ascii="Arial" w:hAnsi="Arial" w:cs="Arial"/>
        </w:rPr>
      </w:pPr>
      <w:r w:rsidRPr="00BD7B63">
        <w:rPr>
          <w:rFonts w:ascii="Arial" w:hAnsi="Arial" w:cs="Arial"/>
        </w:rPr>
        <w:t>A diagnostic statement of a specific disability, the manifestations of which currently affect academic performance.</w:t>
      </w:r>
    </w:p>
    <w:p w:rsidR="00D64592" w:rsidRPr="00BD7B63" w:rsidRDefault="00D64592" w:rsidP="00063FE0">
      <w:pPr>
        <w:pStyle w:val="ListParagraph"/>
        <w:spacing w:after="0" w:line="240" w:lineRule="auto"/>
        <w:jc w:val="both"/>
        <w:rPr>
          <w:rFonts w:ascii="Arial" w:hAnsi="Arial" w:cs="Arial"/>
          <w:sz w:val="12"/>
        </w:rPr>
      </w:pPr>
    </w:p>
    <w:p w:rsidR="00D64592" w:rsidRPr="00BD7B63" w:rsidRDefault="00D64592" w:rsidP="00063FE0">
      <w:pPr>
        <w:pStyle w:val="ListParagraph"/>
        <w:numPr>
          <w:ilvl w:val="0"/>
          <w:numId w:val="14"/>
        </w:numPr>
        <w:spacing w:after="0"/>
        <w:jc w:val="both"/>
        <w:rPr>
          <w:rFonts w:ascii="Arial" w:hAnsi="Arial" w:cs="Arial"/>
        </w:rPr>
      </w:pPr>
      <w:r w:rsidRPr="00BD7B63">
        <w:rPr>
          <w:rFonts w:ascii="Arial" w:hAnsi="Arial" w:cs="Arial"/>
        </w:rPr>
        <w:t>Recommendations for reasonable accommodations specific to the disability and its effect on the student's academic performance in the college setting.</w:t>
      </w:r>
    </w:p>
    <w:p w:rsidR="00D64592" w:rsidRPr="002B3380" w:rsidRDefault="00D64592" w:rsidP="00063FE0">
      <w:pPr>
        <w:pStyle w:val="ListParagraph"/>
        <w:spacing w:after="0" w:line="240" w:lineRule="auto"/>
        <w:ind w:left="1656"/>
        <w:jc w:val="both"/>
        <w:rPr>
          <w:rFonts w:ascii="Arial" w:hAnsi="Arial" w:cs="Arial"/>
        </w:rPr>
      </w:pPr>
    </w:p>
    <w:p w:rsidR="00D64592" w:rsidRPr="003869C4" w:rsidRDefault="00D64592" w:rsidP="00063FE0">
      <w:pPr>
        <w:jc w:val="both"/>
        <w:rPr>
          <w:rFonts w:ascii="Arial" w:hAnsi="Arial" w:cs="Arial"/>
        </w:rPr>
      </w:pPr>
      <w:r w:rsidRPr="003869C4">
        <w:rPr>
          <w:rFonts w:ascii="Arial" w:hAnsi="Arial" w:cs="Arial"/>
          <w:b/>
        </w:rPr>
        <w:lastRenderedPageBreak/>
        <w:t>NOTE to PROVIDERS</w:t>
      </w:r>
      <w:r>
        <w:rPr>
          <w:rFonts w:ascii="Arial" w:hAnsi="Arial" w:cs="Arial"/>
        </w:rPr>
        <w:t>: Please submit this completed form along with the psychoeducational evaluation.</w:t>
      </w:r>
      <w:r>
        <w:rPr>
          <w:rFonts w:ascii="Arial" w:hAnsi="Arial" w:cs="Arial"/>
          <w:b/>
        </w:rPr>
        <w:t xml:space="preserve"> </w:t>
      </w:r>
      <w:r w:rsidRPr="00AA26EA">
        <w:rPr>
          <w:rFonts w:ascii="Arial" w:hAnsi="Arial" w:cs="Arial"/>
        </w:rPr>
        <w:t>Complete documentation is important. Inadequate information, incomplete answers an</w:t>
      </w:r>
      <w:r>
        <w:rPr>
          <w:rFonts w:ascii="Arial" w:hAnsi="Arial" w:cs="Arial"/>
        </w:rPr>
        <w:t>d /or illegible handwriting may</w:t>
      </w:r>
      <w:r w:rsidRPr="00AA26EA">
        <w:rPr>
          <w:rFonts w:ascii="Arial" w:hAnsi="Arial" w:cs="Arial"/>
        </w:rPr>
        <w:t xml:space="preserve"> delay the eligibilit</w:t>
      </w:r>
      <w:r>
        <w:rPr>
          <w:rFonts w:ascii="Arial" w:hAnsi="Arial" w:cs="Arial"/>
        </w:rPr>
        <w:t>y review process for students</w:t>
      </w:r>
      <w:r w:rsidRPr="00AA26EA">
        <w:rPr>
          <w:rFonts w:ascii="Arial" w:hAnsi="Arial" w:cs="Arial"/>
        </w:rPr>
        <w:t>.</w:t>
      </w:r>
    </w:p>
    <w:p w:rsidR="00D64592" w:rsidRPr="009F65D7" w:rsidRDefault="00D64592" w:rsidP="00063FE0">
      <w:pPr>
        <w:pStyle w:val="ListParagraph"/>
        <w:jc w:val="both"/>
        <w:rPr>
          <w:rFonts w:ascii="Arial" w:hAnsi="Arial" w:cs="Arial"/>
          <w:sz w:val="2"/>
          <w:szCs w:val="18"/>
        </w:rPr>
      </w:pPr>
    </w:p>
    <w:p w:rsidR="00D64592" w:rsidRDefault="00D64592">
      <w:pPr>
        <w:pStyle w:val="ListParagraph"/>
        <w:numPr>
          <w:ilvl w:val="0"/>
          <w:numId w:val="4"/>
        </w:numPr>
        <w:spacing w:line="240" w:lineRule="auto"/>
        <w:jc w:val="both"/>
        <w:rPr>
          <w:rFonts w:ascii="Arial" w:hAnsi="Arial" w:cs="Arial"/>
        </w:rPr>
      </w:pPr>
      <w:r w:rsidRPr="0082782B">
        <w:rPr>
          <w:rFonts w:ascii="Arial" w:hAnsi="Arial" w:cs="Arial"/>
        </w:rPr>
        <w:t xml:space="preserve">Diagnosis (Include date of diagnosis, DSM-5/ICD-10 </w:t>
      </w:r>
      <w:r>
        <w:rPr>
          <w:rFonts w:ascii="Arial" w:hAnsi="Arial" w:cs="Arial"/>
        </w:rPr>
        <w:t>codes)</w:t>
      </w:r>
    </w:p>
    <w:p w:rsidR="00D64592" w:rsidRPr="00ED11C8" w:rsidRDefault="00D64592">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D64592" w:rsidRDefault="00D64592" w:rsidP="00063FE0">
      <w:pPr>
        <w:pStyle w:val="ListParagraph"/>
        <w:numPr>
          <w:ilvl w:val="0"/>
          <w:numId w:val="4"/>
        </w:numPr>
        <w:spacing w:line="360" w:lineRule="auto"/>
        <w:jc w:val="both"/>
        <w:rPr>
          <w:rFonts w:ascii="Arial" w:hAnsi="Arial" w:cs="Arial"/>
        </w:rPr>
      </w:pPr>
      <w:r>
        <w:rPr>
          <w:rFonts w:ascii="Arial" w:hAnsi="Arial" w:cs="Arial"/>
        </w:rPr>
        <w:t>Limitations caused by disability</w:t>
      </w:r>
    </w:p>
    <w:p w:rsidR="00D64592" w:rsidRDefault="00D64592"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D64592" w:rsidRPr="00ED11C8" w:rsidRDefault="00D64592" w:rsidP="00063FE0">
      <w:pPr>
        <w:pStyle w:val="ListParagraph"/>
        <w:numPr>
          <w:ilvl w:val="0"/>
          <w:numId w:val="4"/>
        </w:numPr>
        <w:jc w:val="both"/>
        <w:rPr>
          <w:rFonts w:ascii="Arial" w:hAnsi="Arial" w:cs="Arial"/>
        </w:rPr>
      </w:pPr>
      <w:r w:rsidRPr="00ED11C8">
        <w:rPr>
          <w:rFonts w:ascii="Arial" w:hAnsi="Arial" w:cs="Arial"/>
        </w:rPr>
        <w:t>If applicable, indicate any medications currently prescribed which may impact the student’s functioning, including any impact produced by side effects.</w:t>
      </w:r>
    </w:p>
    <w:p w:rsidR="00D64592" w:rsidRPr="002B3380" w:rsidRDefault="00D64592" w:rsidP="00063FE0">
      <w:pPr>
        <w:spacing w:line="360" w:lineRule="auto"/>
        <w:ind w:left="72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D64592" w:rsidRPr="00ED11C8" w:rsidRDefault="00D64592">
      <w:pPr>
        <w:pStyle w:val="ListParagraph"/>
        <w:numPr>
          <w:ilvl w:val="0"/>
          <w:numId w:val="4"/>
        </w:numPr>
        <w:jc w:val="both"/>
        <w:rPr>
          <w:rFonts w:ascii="Arial" w:hAnsi="Arial" w:cs="Arial"/>
        </w:rPr>
      </w:pPr>
      <w:r w:rsidRPr="00ED11C8">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w:t>
      </w:r>
      <w:r>
        <w:rPr>
          <w:rFonts w:ascii="Arial" w:hAnsi="Arial" w:cs="Arial"/>
        </w:rPr>
        <w:t xml:space="preserve">recommending. </w:t>
      </w:r>
    </w:p>
    <w:p w:rsidR="00D64592" w:rsidRPr="00625EC9" w:rsidRDefault="00D64592" w:rsidP="00063FE0">
      <w:pPr>
        <w:ind w:firstLine="720"/>
        <w:jc w:val="both"/>
        <w:rPr>
          <w:rFonts w:ascii="Arial" w:hAnsi="Arial" w:cs="Arial"/>
        </w:rPr>
      </w:pPr>
      <w:r w:rsidRPr="00625EC9">
        <w:rPr>
          <w:rFonts w:ascii="Arial" w:hAnsi="Arial" w:cs="Arial"/>
        </w:rPr>
        <w:t>___________________________________________________</w:t>
      </w:r>
      <w:r>
        <w:rPr>
          <w:rFonts w:ascii="Arial" w:hAnsi="Arial" w:cs="Arial"/>
        </w:rPr>
        <w:t>_______________________________</w:t>
      </w:r>
    </w:p>
    <w:p w:rsidR="00D64592" w:rsidRPr="00625EC9" w:rsidRDefault="00D64592">
      <w:pPr>
        <w:pStyle w:val="ListParagraph"/>
        <w:jc w:val="both"/>
        <w:rPr>
          <w:rFonts w:ascii="Arial" w:hAnsi="Arial" w:cs="Arial"/>
        </w:rPr>
      </w:pPr>
      <w:r w:rsidRPr="00625EC9">
        <w:rPr>
          <w:rFonts w:ascii="Arial" w:hAnsi="Arial" w:cs="Arial"/>
        </w:rPr>
        <w:t>___________________________________________________________________</w:t>
      </w:r>
      <w:r>
        <w:rPr>
          <w:rFonts w:ascii="Arial" w:hAnsi="Arial" w:cs="Arial"/>
        </w:rPr>
        <w:t>_______________</w:t>
      </w:r>
    </w:p>
    <w:p w:rsidR="00D64592" w:rsidRPr="00625EC9" w:rsidRDefault="00D64592" w:rsidP="00063FE0">
      <w:pPr>
        <w:jc w:val="both"/>
        <w:rPr>
          <w:rFonts w:ascii="Arial" w:hAnsi="Arial" w:cs="Arial"/>
        </w:rPr>
      </w:pPr>
      <w:r>
        <w:rPr>
          <w:rFonts w:ascii="Arial" w:hAnsi="Arial" w:cs="Arial"/>
        </w:rPr>
        <w:tab/>
        <w:t>__________________________________________________________________________________</w:t>
      </w:r>
    </w:p>
    <w:p w:rsidR="00D64592" w:rsidRDefault="00D64592" w:rsidP="00063FE0">
      <w:pPr>
        <w:jc w:val="both"/>
        <w:rPr>
          <w:rFonts w:ascii="Arial" w:hAnsi="Arial" w:cs="Arial"/>
        </w:rPr>
      </w:pPr>
      <w:r>
        <w:rPr>
          <w:rFonts w:ascii="Arial" w:hAnsi="Arial" w:cs="Arial"/>
        </w:rPr>
        <w:tab/>
        <w:t>__________________________________________________________________________________</w:t>
      </w:r>
    </w:p>
    <w:p w:rsidR="00D64592" w:rsidRDefault="00D64592" w:rsidP="00063FE0">
      <w:pPr>
        <w:jc w:val="both"/>
        <w:rPr>
          <w:rFonts w:ascii="Arial" w:hAnsi="Arial" w:cs="Arial"/>
        </w:rPr>
      </w:pPr>
      <w:r>
        <w:rPr>
          <w:rFonts w:ascii="Arial" w:hAnsi="Arial" w:cs="Arial"/>
        </w:rPr>
        <w:tab/>
        <w:t>__________________________________________________________________________________</w:t>
      </w:r>
    </w:p>
    <w:p w:rsidR="00D64592" w:rsidRPr="00D47277" w:rsidRDefault="00D64592" w:rsidP="00063FE0">
      <w:pPr>
        <w:jc w:val="both"/>
        <w:rPr>
          <w:rStyle w:val="SubtleEmphasis"/>
          <w:rFonts w:ascii="Arial" w:hAnsi="Arial" w:cs="Arial"/>
        </w:rPr>
      </w:pPr>
      <w:r w:rsidRPr="00D47277">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p>
    <w:p w:rsidR="00D64592" w:rsidRPr="00625EC9" w:rsidRDefault="00D64592" w:rsidP="00063FE0">
      <w:pPr>
        <w:jc w:val="both"/>
        <w:rPr>
          <w:rFonts w:ascii="Arial" w:hAnsi="Arial" w:cs="Arial"/>
        </w:rPr>
      </w:pPr>
      <w:r w:rsidRPr="00625EC9">
        <w:rPr>
          <w:rFonts w:ascii="Arial" w:hAnsi="Arial" w:cs="Arial"/>
        </w:rPr>
        <w:t>Provider’s Signature_____________</w:t>
      </w:r>
      <w:r>
        <w:rPr>
          <w:rFonts w:ascii="Arial" w:hAnsi="Arial" w:cs="Arial"/>
        </w:rPr>
        <w:t>___________________________</w:t>
      </w:r>
      <w:r>
        <w:rPr>
          <w:rFonts w:ascii="Arial" w:hAnsi="Arial" w:cs="Arial"/>
        </w:rPr>
        <w:tab/>
      </w:r>
      <w:r w:rsidRPr="00625EC9">
        <w:rPr>
          <w:rFonts w:ascii="Arial" w:hAnsi="Arial" w:cs="Arial"/>
        </w:rPr>
        <w:t>Date_______________</w:t>
      </w:r>
      <w:r>
        <w:rPr>
          <w:rFonts w:ascii="Arial" w:hAnsi="Arial" w:cs="Arial"/>
        </w:rPr>
        <w:t>__________</w:t>
      </w:r>
    </w:p>
    <w:p w:rsidR="00D64592" w:rsidRPr="00625EC9" w:rsidRDefault="00D64592" w:rsidP="00063FE0">
      <w:pPr>
        <w:jc w:val="both"/>
        <w:rPr>
          <w:rFonts w:ascii="Arial" w:hAnsi="Arial" w:cs="Arial"/>
        </w:rPr>
      </w:pPr>
      <w:r w:rsidRPr="00625EC9">
        <w:rPr>
          <w:rFonts w:ascii="Arial" w:hAnsi="Arial" w:cs="Arial"/>
        </w:rPr>
        <w:t>License</w:t>
      </w:r>
      <w:r>
        <w:rPr>
          <w:rFonts w:ascii="Arial" w:hAnsi="Arial" w:cs="Arial"/>
        </w:rPr>
        <w:t>/Certification</w:t>
      </w:r>
      <w:r w:rsidRPr="00625EC9">
        <w:rPr>
          <w:rFonts w:ascii="Arial" w:hAnsi="Arial" w:cs="Arial"/>
        </w:rPr>
        <w:t xml:space="preserve"> #_____________________</w:t>
      </w:r>
      <w:r>
        <w:rPr>
          <w:rFonts w:ascii="Arial" w:hAnsi="Arial" w:cs="Arial"/>
        </w:rPr>
        <w:t>____________________________</w:t>
      </w:r>
      <w:r>
        <w:rPr>
          <w:rFonts w:ascii="Arial" w:hAnsi="Arial" w:cs="Arial"/>
        </w:rPr>
        <w:tab/>
      </w:r>
      <w:r w:rsidRPr="00625EC9">
        <w:rPr>
          <w:rFonts w:ascii="Arial" w:hAnsi="Arial" w:cs="Arial"/>
        </w:rPr>
        <w:t xml:space="preserve">State </w:t>
      </w:r>
      <w:r>
        <w:rPr>
          <w:rFonts w:ascii="Arial" w:hAnsi="Arial" w:cs="Arial"/>
        </w:rPr>
        <w:t>____________</w:t>
      </w:r>
    </w:p>
    <w:p w:rsidR="00D64592" w:rsidRPr="00625EC9" w:rsidRDefault="00D64592" w:rsidP="00063FE0">
      <w:pPr>
        <w:jc w:val="both"/>
        <w:rPr>
          <w:rFonts w:ascii="Arial" w:hAnsi="Arial" w:cs="Arial"/>
        </w:rPr>
      </w:pPr>
      <w:r>
        <w:rPr>
          <w:rFonts w:ascii="Arial" w:hAnsi="Arial" w:cs="Arial"/>
        </w:rPr>
        <w:t>Name/Title:</w:t>
      </w:r>
      <w:r>
        <w:rPr>
          <w:rFonts w:ascii="Arial" w:hAnsi="Arial" w:cs="Arial"/>
        </w:rPr>
        <w:tab/>
        <w:t>____________________________________________________________________________</w:t>
      </w:r>
    </w:p>
    <w:p w:rsidR="00D64592" w:rsidRPr="00625EC9" w:rsidRDefault="00D64592" w:rsidP="00063FE0">
      <w:pPr>
        <w:jc w:val="both"/>
        <w:rPr>
          <w:rFonts w:ascii="Arial" w:hAnsi="Arial" w:cs="Arial"/>
        </w:rPr>
      </w:pPr>
      <w:r>
        <w:rPr>
          <w:rFonts w:ascii="Arial" w:hAnsi="Arial" w:cs="Arial"/>
        </w:rPr>
        <w:t>Address:</w:t>
      </w:r>
      <w:r>
        <w:rPr>
          <w:rFonts w:ascii="Arial" w:hAnsi="Arial" w:cs="Arial"/>
        </w:rPr>
        <w:tab/>
        <w:t>____________________________________________________________________________</w:t>
      </w:r>
    </w:p>
    <w:p w:rsidR="00D64592" w:rsidRPr="00625EC9" w:rsidRDefault="00D64592" w:rsidP="00063FE0">
      <w:pPr>
        <w:jc w:val="both"/>
        <w:rPr>
          <w:rFonts w:ascii="Arial" w:hAnsi="Arial" w:cs="Arial"/>
        </w:rPr>
      </w:pPr>
      <w:r>
        <w:rPr>
          <w:rFonts w:ascii="Arial" w:hAnsi="Arial" w:cs="Arial"/>
        </w:rPr>
        <w:t xml:space="preserve">Phone: </w:t>
      </w:r>
      <w:r>
        <w:rPr>
          <w:rFonts w:ascii="Arial" w:hAnsi="Arial" w:cs="Arial"/>
        </w:rPr>
        <w:tab/>
        <w:t>____________________________________________________________________________</w:t>
      </w:r>
    </w:p>
    <w:p w:rsidR="00D64592" w:rsidRPr="001873F7" w:rsidRDefault="00D64592" w:rsidP="00063FE0">
      <w:pPr>
        <w:jc w:val="both"/>
        <w:rPr>
          <w:rFonts w:ascii="Arial" w:hAnsi="Arial" w:cs="Arial"/>
        </w:rPr>
      </w:pPr>
      <w:r>
        <w:rPr>
          <w:rFonts w:ascii="Arial" w:hAnsi="Arial" w:cs="Arial"/>
        </w:rPr>
        <w:t xml:space="preserve">Email: </w:t>
      </w:r>
      <w:r>
        <w:rPr>
          <w:rFonts w:ascii="Arial" w:hAnsi="Arial" w:cs="Arial"/>
        </w:rPr>
        <w:tab/>
      </w:r>
      <w:r>
        <w:rPr>
          <w:rFonts w:ascii="Arial" w:hAnsi="Arial" w:cs="Arial"/>
        </w:rPr>
        <w:tab/>
        <w:t>____________________________________________________________________________</w:t>
      </w:r>
    </w:p>
    <w:p w:rsidR="000D7897" w:rsidRPr="009F65D7" w:rsidRDefault="002F448C">
      <w:pPr>
        <w:jc w:val="both"/>
        <w:rPr>
          <w:rFonts w:ascii="Arial" w:hAnsi="Arial" w:cs="Arial"/>
        </w:rPr>
      </w:pPr>
      <w:r>
        <w:rPr>
          <w:rFonts w:ascii="Arial" w:hAnsi="Arial" w:cs="Arial"/>
        </w:rPr>
        <w:pict>
          <v:rect id="_x0000_i1030" style="width:540pt;height:1.5pt" o:hralign="center" o:hrstd="t" o:hrnoshade="t" o:hr="t" fillcolor="black [3213]" stroked="f"/>
        </w:pict>
      </w:r>
    </w:p>
    <w:p w:rsidR="00D64592" w:rsidRDefault="00D64592">
      <w:pPr>
        <w:pStyle w:val="Heading3"/>
        <w:rPr>
          <w:rFonts w:ascii="Arial" w:hAnsi="Arial" w:cs="Arial"/>
          <w:sz w:val="24"/>
          <w:u w:val="none"/>
        </w:rPr>
      </w:pPr>
      <w:r w:rsidRPr="004F75C4">
        <w:rPr>
          <w:rFonts w:ascii="Arial" w:hAnsi="Arial" w:cs="Arial"/>
          <w:sz w:val="24"/>
          <w:u w:val="none"/>
        </w:rPr>
        <w:t>Documentation may be sent to:</w:t>
      </w:r>
    </w:p>
    <w:p w:rsidR="00D64592" w:rsidRPr="004F75C4" w:rsidRDefault="00D64592">
      <w:pPr>
        <w:spacing w:after="0"/>
        <w:jc w:val="both"/>
        <w:rPr>
          <w:rFonts w:ascii="Arial" w:hAnsi="Arial" w:cs="Arial"/>
          <w:sz w:val="24"/>
          <w:szCs w:val="24"/>
        </w:rPr>
      </w:pPr>
      <w:r w:rsidRPr="004F75C4">
        <w:rPr>
          <w:rFonts w:ascii="Arial" w:hAnsi="Arial" w:cs="Arial"/>
          <w:sz w:val="24"/>
          <w:szCs w:val="24"/>
        </w:rPr>
        <w:t>Presbyterian College</w:t>
      </w:r>
    </w:p>
    <w:p w:rsidR="00D64592" w:rsidRPr="004F75C4" w:rsidRDefault="00D64592">
      <w:pPr>
        <w:spacing w:after="0"/>
        <w:jc w:val="both"/>
        <w:rPr>
          <w:rFonts w:ascii="Arial" w:hAnsi="Arial" w:cs="Arial"/>
          <w:sz w:val="24"/>
          <w:szCs w:val="24"/>
        </w:rPr>
      </w:pPr>
      <w:r w:rsidRPr="004F75C4">
        <w:rPr>
          <w:rFonts w:ascii="Arial" w:hAnsi="Arial" w:cs="Arial"/>
          <w:sz w:val="24"/>
          <w:szCs w:val="24"/>
        </w:rPr>
        <w:t>Academic Success Office/Accommodations</w:t>
      </w:r>
    </w:p>
    <w:p w:rsidR="00D64592" w:rsidRPr="004F75C4" w:rsidRDefault="00D64592">
      <w:pPr>
        <w:spacing w:after="0"/>
        <w:jc w:val="both"/>
        <w:rPr>
          <w:rFonts w:ascii="Arial" w:hAnsi="Arial" w:cs="Arial"/>
          <w:sz w:val="24"/>
          <w:szCs w:val="24"/>
        </w:rPr>
      </w:pPr>
      <w:r w:rsidRPr="004F75C4">
        <w:rPr>
          <w:rFonts w:ascii="Arial" w:hAnsi="Arial" w:cs="Arial"/>
          <w:sz w:val="24"/>
          <w:szCs w:val="24"/>
        </w:rPr>
        <w:t xml:space="preserve">503 S. Broad Street </w:t>
      </w:r>
    </w:p>
    <w:p w:rsidR="00D64592" w:rsidRPr="004F75C4" w:rsidRDefault="00D64592" w:rsidP="00063FE0">
      <w:pPr>
        <w:spacing w:after="0"/>
        <w:jc w:val="both"/>
        <w:rPr>
          <w:rFonts w:ascii="Arial" w:hAnsi="Arial" w:cs="Arial"/>
          <w:sz w:val="24"/>
          <w:szCs w:val="24"/>
        </w:rPr>
      </w:pPr>
      <w:r w:rsidRPr="004F75C4">
        <w:rPr>
          <w:rFonts w:ascii="Arial" w:hAnsi="Arial" w:cs="Arial"/>
          <w:sz w:val="24"/>
          <w:szCs w:val="24"/>
        </w:rPr>
        <w:t>Clinton, SC 29325</w:t>
      </w:r>
    </w:p>
    <w:p w:rsidR="00621531" w:rsidRPr="009311A6" w:rsidRDefault="00D64592" w:rsidP="009311A6">
      <w:pPr>
        <w:spacing w:after="0"/>
        <w:jc w:val="both"/>
        <w:rPr>
          <w:rFonts w:ascii="Arial" w:hAnsi="Arial" w:cs="Arial"/>
          <w:color w:val="0563C1" w:themeColor="hyperlink"/>
          <w:sz w:val="24"/>
          <w:szCs w:val="24"/>
          <w:u w:val="single"/>
        </w:rPr>
      </w:pPr>
      <w:r w:rsidRPr="004F75C4">
        <w:rPr>
          <w:rFonts w:ascii="Arial" w:hAnsi="Arial" w:cs="Arial"/>
          <w:sz w:val="24"/>
          <w:szCs w:val="24"/>
        </w:rPr>
        <w:t xml:space="preserve">Email: </w:t>
      </w:r>
      <w:hyperlink r:id="rId10" w:history="1">
        <w:r w:rsidRPr="004F75C4">
          <w:rPr>
            <w:rStyle w:val="Hyperlink"/>
            <w:rFonts w:ascii="Arial" w:hAnsi="Arial" w:cs="Arial"/>
            <w:sz w:val="24"/>
            <w:szCs w:val="24"/>
          </w:rPr>
          <w:t>accommodations@presby.edu</w:t>
        </w:r>
      </w:hyperlink>
      <w:bookmarkStart w:id="0" w:name="_GoBack"/>
      <w:bookmarkEnd w:id="0"/>
    </w:p>
    <w:sectPr w:rsidR="00621531" w:rsidRPr="009311A6"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8C" w:rsidRDefault="002F448C" w:rsidP="009C4841">
      <w:pPr>
        <w:spacing w:after="0" w:line="240" w:lineRule="auto"/>
      </w:pPr>
      <w:r>
        <w:separator/>
      </w:r>
    </w:p>
  </w:endnote>
  <w:endnote w:type="continuationSeparator" w:id="0">
    <w:p w:rsidR="002F448C" w:rsidRDefault="002F448C"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5" w:rsidRDefault="00B80955">
    <w:pPr>
      <w:pStyle w:val="Footer"/>
    </w:pPr>
    <w:r>
      <w:tab/>
    </w:r>
    <w:r>
      <w:tab/>
      <w:t>Rev. 3/</w:t>
    </w:r>
    <w:r w:rsidR="00E53993">
      <w:t>27</w:t>
    </w:r>
    <w:r>
      <w:t>/19</w:t>
    </w:r>
  </w:p>
  <w:p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8C" w:rsidRDefault="002F448C" w:rsidP="009C4841">
      <w:pPr>
        <w:spacing w:after="0" w:line="240" w:lineRule="auto"/>
      </w:pPr>
      <w:r>
        <w:separator/>
      </w:r>
    </w:p>
  </w:footnote>
  <w:footnote w:type="continuationSeparator" w:id="0">
    <w:p w:rsidR="002F448C" w:rsidRDefault="002F448C"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D1358"/>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6D34"/>
    <w:rsid w:val="00175A97"/>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2F448C"/>
    <w:rsid w:val="003001FB"/>
    <w:rsid w:val="003005A7"/>
    <w:rsid w:val="00302493"/>
    <w:rsid w:val="00306AE4"/>
    <w:rsid w:val="003210D7"/>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403D02"/>
    <w:rsid w:val="00405160"/>
    <w:rsid w:val="00405C91"/>
    <w:rsid w:val="00421111"/>
    <w:rsid w:val="00427EEC"/>
    <w:rsid w:val="0043547D"/>
    <w:rsid w:val="00435687"/>
    <w:rsid w:val="004465FA"/>
    <w:rsid w:val="00453BEE"/>
    <w:rsid w:val="00456E3F"/>
    <w:rsid w:val="0046779C"/>
    <w:rsid w:val="004A12C1"/>
    <w:rsid w:val="004A4965"/>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B6149"/>
    <w:rsid w:val="007C4A68"/>
    <w:rsid w:val="007C6314"/>
    <w:rsid w:val="007D0C98"/>
    <w:rsid w:val="007D296F"/>
    <w:rsid w:val="007D2C97"/>
    <w:rsid w:val="007D5B3F"/>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86706"/>
    <w:rsid w:val="008A4321"/>
    <w:rsid w:val="008A7C80"/>
    <w:rsid w:val="008B3884"/>
    <w:rsid w:val="008B6946"/>
    <w:rsid w:val="008C6838"/>
    <w:rsid w:val="008D0B57"/>
    <w:rsid w:val="008D4D04"/>
    <w:rsid w:val="008E02B8"/>
    <w:rsid w:val="008E3620"/>
    <w:rsid w:val="008E796F"/>
    <w:rsid w:val="008F0487"/>
    <w:rsid w:val="00901016"/>
    <w:rsid w:val="0090490C"/>
    <w:rsid w:val="00911634"/>
    <w:rsid w:val="00913B1D"/>
    <w:rsid w:val="00925371"/>
    <w:rsid w:val="009270D7"/>
    <w:rsid w:val="009272F2"/>
    <w:rsid w:val="009311A6"/>
    <w:rsid w:val="00935E19"/>
    <w:rsid w:val="009565C3"/>
    <w:rsid w:val="0096306F"/>
    <w:rsid w:val="00963AD2"/>
    <w:rsid w:val="00986637"/>
    <w:rsid w:val="00993C8A"/>
    <w:rsid w:val="00994B12"/>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C1E52"/>
    <w:rsid w:val="00AD76B3"/>
    <w:rsid w:val="00AE04CA"/>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230E"/>
    <w:rsid w:val="00BF3B57"/>
    <w:rsid w:val="00BF5F44"/>
    <w:rsid w:val="00C0180F"/>
    <w:rsid w:val="00C03C71"/>
    <w:rsid w:val="00C07D10"/>
    <w:rsid w:val="00C115F3"/>
    <w:rsid w:val="00C16910"/>
    <w:rsid w:val="00C36B7C"/>
    <w:rsid w:val="00C37B36"/>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1708C"/>
    <w:rsid w:val="00E177C0"/>
    <w:rsid w:val="00E17A6E"/>
    <w:rsid w:val="00E311A1"/>
    <w:rsid w:val="00E312B3"/>
    <w:rsid w:val="00E35D86"/>
    <w:rsid w:val="00E42951"/>
    <w:rsid w:val="00E46BD3"/>
    <w:rsid w:val="00E51FB9"/>
    <w:rsid w:val="00E53957"/>
    <w:rsid w:val="00E53993"/>
    <w:rsid w:val="00E717A5"/>
    <w:rsid w:val="00E77A5F"/>
    <w:rsid w:val="00E86051"/>
    <w:rsid w:val="00E9224A"/>
    <w:rsid w:val="00E928F0"/>
    <w:rsid w:val="00EC2F42"/>
    <w:rsid w:val="00ED11C8"/>
    <w:rsid w:val="00EE2FE3"/>
    <w:rsid w:val="00EE4698"/>
    <w:rsid w:val="00EF28B4"/>
    <w:rsid w:val="00EF324B"/>
    <w:rsid w:val="00F02A59"/>
    <w:rsid w:val="00F13764"/>
    <w:rsid w:val="00F16AFC"/>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2031"/>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53E9-A48A-430F-ACE2-56B989A8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3</cp:revision>
  <cp:lastPrinted>2019-03-27T16:31:00Z</cp:lastPrinted>
  <dcterms:created xsi:type="dcterms:W3CDTF">2019-03-27T17:06:00Z</dcterms:created>
  <dcterms:modified xsi:type="dcterms:W3CDTF">2019-03-27T17:35:00Z</dcterms:modified>
</cp:coreProperties>
</file>